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A2" w:rsidRDefault="005F2044">
      <w:pPr>
        <w:rPr>
          <w:rFonts w:ascii="Comic Sans MS" w:hAnsi="Comic Sans MS"/>
          <w:color w:val="0000FF"/>
          <w:sz w:val="28"/>
          <w:szCs w:val="32"/>
        </w:rPr>
      </w:pPr>
      <w:r>
        <w:rPr>
          <w:rFonts w:ascii="Comic Sans MS" w:hAnsi="Comic Sans MS"/>
          <w:noProof/>
          <w:color w:val="0000FF"/>
          <w:sz w:val="28"/>
          <w:szCs w:val="32"/>
          <w:lang w:eastAsia="es-ES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4740275</wp:posOffset>
            </wp:positionH>
            <wp:positionV relativeFrom="paragraph">
              <wp:posOffset>142875</wp:posOffset>
            </wp:positionV>
            <wp:extent cx="1434465" cy="1434465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143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17A2" w:rsidRDefault="005F2044">
      <w:pPr>
        <w:jc w:val="center"/>
        <w:rPr>
          <w:rFonts w:ascii="Comic Sans MS" w:hAnsi="Comic Sans MS"/>
          <w:color w:val="0000FF"/>
          <w:sz w:val="28"/>
          <w:szCs w:val="32"/>
        </w:rPr>
      </w:pPr>
      <w:r>
        <w:rPr>
          <w:rFonts w:ascii="Comic Sans MS" w:hAnsi="Comic Sans MS"/>
          <w:color w:val="0000FF"/>
          <w:sz w:val="32"/>
          <w:szCs w:val="32"/>
        </w:rPr>
        <w:t xml:space="preserve">Acta N </w:t>
      </w:r>
      <w:r w:rsidR="00BA273B">
        <w:rPr>
          <w:rFonts w:ascii="Comic Sans MS" w:hAnsi="Comic Sans MS"/>
          <w:color w:val="0000FF"/>
          <w:sz w:val="32"/>
          <w:szCs w:val="32"/>
        </w:rPr>
        <w:t>6</w:t>
      </w:r>
    </w:p>
    <w:p w:rsidR="006117A2" w:rsidRDefault="005F2044">
      <w:pPr>
        <w:jc w:val="center"/>
        <w:rPr>
          <w:rFonts w:ascii="Comic Sans MS" w:hAnsi="Comic Sans MS"/>
          <w:color w:val="0000FF"/>
          <w:sz w:val="28"/>
          <w:szCs w:val="32"/>
        </w:rPr>
      </w:pPr>
      <w:r>
        <w:rPr>
          <w:rFonts w:ascii="Comic Sans MS" w:hAnsi="Comic Sans MS"/>
          <w:color w:val="0000FF"/>
          <w:sz w:val="32"/>
          <w:szCs w:val="32"/>
        </w:rPr>
        <w:t>Equipo de Higiene Personal, Ambiental</w:t>
      </w:r>
    </w:p>
    <w:p w:rsidR="006117A2" w:rsidRDefault="005F2044">
      <w:pPr>
        <w:jc w:val="center"/>
        <w:rPr>
          <w:rFonts w:ascii="Comic Sans MS" w:hAnsi="Comic Sans MS"/>
          <w:color w:val="0000FF"/>
          <w:sz w:val="28"/>
          <w:szCs w:val="32"/>
        </w:rPr>
      </w:pPr>
      <w:proofErr w:type="gramStart"/>
      <w:r>
        <w:rPr>
          <w:rFonts w:ascii="Comic Sans MS" w:hAnsi="Comic Sans MS"/>
          <w:color w:val="0000FF"/>
          <w:sz w:val="32"/>
          <w:szCs w:val="32"/>
        </w:rPr>
        <w:t>y</w:t>
      </w:r>
      <w:proofErr w:type="gramEnd"/>
      <w:r>
        <w:rPr>
          <w:rFonts w:ascii="Comic Sans MS" w:hAnsi="Comic Sans MS"/>
          <w:color w:val="0000FF"/>
          <w:sz w:val="32"/>
          <w:szCs w:val="32"/>
        </w:rPr>
        <w:t xml:space="preserve"> Cosmética Natural</w:t>
      </w:r>
    </w:p>
    <w:p w:rsidR="006117A2" w:rsidRDefault="006117A2">
      <w:pPr>
        <w:jc w:val="center"/>
        <w:rPr>
          <w:rFonts w:ascii="Comic Sans MS" w:hAnsi="Comic Sans MS"/>
          <w:color w:val="0000FF"/>
          <w:sz w:val="28"/>
          <w:szCs w:val="32"/>
        </w:rPr>
      </w:pPr>
    </w:p>
    <w:p w:rsidR="006117A2" w:rsidRDefault="006117A2">
      <w:pPr>
        <w:rPr>
          <w:rFonts w:ascii="Comic Sans MS" w:hAnsi="Comic Sans MS"/>
          <w:color w:val="0000FF"/>
          <w:sz w:val="28"/>
          <w:szCs w:val="32"/>
        </w:rPr>
      </w:pPr>
    </w:p>
    <w:p w:rsidR="006117A2" w:rsidRDefault="009A54A0">
      <w:pPr>
        <w:pStyle w:val="Cuerpodetexto"/>
        <w:rPr>
          <w:rFonts w:ascii="Comic Sans MS" w:hAnsi="Comic Sans MS"/>
          <w:color w:val="0000FF"/>
          <w:sz w:val="28"/>
          <w:szCs w:val="32"/>
        </w:rPr>
      </w:pPr>
      <w:r>
        <w:rPr>
          <w:rFonts w:ascii="Comic Sans MS" w:hAnsi="Comic Sans MS"/>
          <w:color w:val="0000FF"/>
          <w:sz w:val="32"/>
          <w:szCs w:val="32"/>
        </w:rPr>
        <w:t>04</w:t>
      </w:r>
      <w:r w:rsidR="00BA273B">
        <w:rPr>
          <w:rFonts w:ascii="Comic Sans MS" w:hAnsi="Comic Sans MS"/>
          <w:color w:val="0000FF"/>
          <w:sz w:val="32"/>
          <w:szCs w:val="32"/>
        </w:rPr>
        <w:t>/11</w:t>
      </w:r>
      <w:r w:rsidR="005F2044">
        <w:rPr>
          <w:rFonts w:ascii="Comic Sans MS" w:hAnsi="Comic Sans MS"/>
          <w:color w:val="0000FF"/>
          <w:sz w:val="32"/>
          <w:szCs w:val="32"/>
        </w:rPr>
        <w:t>/20</w:t>
      </w:r>
      <w:r w:rsidR="00BA273B">
        <w:rPr>
          <w:rFonts w:ascii="Comic Sans MS" w:hAnsi="Comic Sans MS"/>
          <w:color w:val="0000FF"/>
          <w:sz w:val="32"/>
          <w:szCs w:val="32"/>
        </w:rPr>
        <w:t>20</w:t>
      </w:r>
    </w:p>
    <w:p w:rsidR="006117A2" w:rsidRDefault="00BA273B">
      <w:pPr>
        <w:pStyle w:val="Cuerpodetexto"/>
        <w:rPr>
          <w:rFonts w:ascii="Comic Sans MS" w:hAnsi="Comic Sans MS"/>
          <w:color w:val="0000FF"/>
          <w:sz w:val="28"/>
        </w:rPr>
      </w:pPr>
      <w:r>
        <w:rPr>
          <w:rFonts w:ascii="Comic Sans MS" w:hAnsi="Comic Sans MS"/>
          <w:color w:val="0000FF"/>
          <w:sz w:val="28"/>
        </w:rPr>
        <w:t xml:space="preserve">Este equipo se </w:t>
      </w:r>
      <w:r w:rsidR="00A74942">
        <w:rPr>
          <w:rFonts w:ascii="Comic Sans MS" w:hAnsi="Comic Sans MS"/>
          <w:color w:val="0000FF"/>
          <w:sz w:val="28"/>
        </w:rPr>
        <w:t>reúne</w:t>
      </w:r>
      <w:r>
        <w:rPr>
          <w:rFonts w:ascii="Comic Sans MS" w:hAnsi="Comic Sans MS"/>
          <w:color w:val="0000FF"/>
          <w:sz w:val="28"/>
        </w:rPr>
        <w:t xml:space="preserve"> cada </w:t>
      </w:r>
      <w:r w:rsidR="00A74942">
        <w:rPr>
          <w:rFonts w:ascii="Comic Sans MS" w:hAnsi="Comic Sans MS"/>
          <w:color w:val="0000FF"/>
          <w:sz w:val="28"/>
        </w:rPr>
        <w:t>miércoles</w:t>
      </w:r>
      <w:r>
        <w:rPr>
          <w:rFonts w:ascii="Comic Sans MS" w:hAnsi="Comic Sans MS"/>
          <w:color w:val="0000FF"/>
          <w:sz w:val="28"/>
        </w:rPr>
        <w:t xml:space="preserve"> a las 16</w:t>
      </w:r>
      <w:r w:rsidR="005F2044">
        <w:rPr>
          <w:rFonts w:ascii="Comic Sans MS" w:hAnsi="Comic Sans MS"/>
          <w:color w:val="0000FF"/>
          <w:sz w:val="28"/>
        </w:rPr>
        <w:t>:00 horas España</w:t>
      </w:r>
      <w:r>
        <w:rPr>
          <w:rFonts w:ascii="Comic Sans MS" w:hAnsi="Comic Sans MS"/>
          <w:color w:val="0000FF"/>
          <w:sz w:val="28"/>
        </w:rPr>
        <w:t xml:space="preserve"> Sala “Equipo Tseyor</w:t>
      </w:r>
      <w:r w:rsidR="005F2044">
        <w:rPr>
          <w:rFonts w:ascii="Comic Sans MS" w:hAnsi="Comic Sans MS"/>
          <w:color w:val="0000FF"/>
          <w:sz w:val="28"/>
        </w:rPr>
        <w:t xml:space="preserve">” </w:t>
      </w:r>
    </w:p>
    <w:p w:rsidR="006117A2" w:rsidRDefault="005F2044">
      <w:pPr>
        <w:pStyle w:val="Cuerpodetexto"/>
        <w:jc w:val="both"/>
        <w:rPr>
          <w:color w:val="0000FF"/>
        </w:rPr>
      </w:pPr>
      <w:r>
        <w:rPr>
          <w:rFonts w:ascii="Comic Sans MS" w:hAnsi="Comic Sans MS"/>
          <w:color w:val="0000FF"/>
          <w:sz w:val="28"/>
        </w:rPr>
        <w:t xml:space="preserve">Asistentes: Capitel Pi Pm, </w:t>
      </w:r>
      <w:r w:rsidR="00A74942">
        <w:rPr>
          <w:rFonts w:ascii="Comic Sans MS" w:hAnsi="Comic Sans MS"/>
          <w:color w:val="0000FF"/>
          <w:sz w:val="28"/>
        </w:rPr>
        <w:t xml:space="preserve">Claire La Pm, </w:t>
      </w:r>
      <w:r w:rsidR="00CA46A6">
        <w:rPr>
          <w:rFonts w:ascii="Comic Sans MS" w:hAnsi="Comic Sans MS"/>
          <w:color w:val="0000FF"/>
          <w:sz w:val="28"/>
        </w:rPr>
        <w:t xml:space="preserve"> Hada de Mascotas La Pm, Un Poco de Paciencia La Pm, Un Simple Movimiento La Pm, Sublime Decisión La Pm, Síntesis La Pm, Resplandor Otoñal La Pm, Pigmalión.</w:t>
      </w: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b/>
          <w:bCs/>
          <w:color w:val="0000FF"/>
          <w:sz w:val="28"/>
          <w:szCs w:val="28"/>
        </w:rPr>
        <w:t>Orden del Día</w:t>
      </w: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 xml:space="preserve">1- Mantra de protección </w:t>
      </w:r>
      <w:r w:rsidR="00B95315">
        <w:rPr>
          <w:rFonts w:ascii="Comic Sans MS" w:hAnsi="Comic Sans MS"/>
          <w:color w:val="0000FF"/>
          <w:sz w:val="28"/>
          <w:szCs w:val="28"/>
        </w:rPr>
        <w:t>realizada</w:t>
      </w:r>
      <w:r w:rsidR="007D46D1">
        <w:rPr>
          <w:rFonts w:ascii="Comic Sans MS" w:hAnsi="Comic Sans MS"/>
          <w:color w:val="0000FF"/>
          <w:sz w:val="28"/>
          <w:szCs w:val="28"/>
        </w:rPr>
        <w:t xml:space="preserve"> por la hermana Síntesis La Pm</w:t>
      </w:r>
    </w:p>
    <w:p w:rsidR="008A4A3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2-</w:t>
      </w:r>
      <w:r w:rsidR="00FD2770">
        <w:rPr>
          <w:rFonts w:ascii="Comic Sans MS" w:hAnsi="Comic Sans MS"/>
          <w:color w:val="0000FF"/>
          <w:sz w:val="28"/>
          <w:szCs w:val="28"/>
        </w:rPr>
        <w:t xml:space="preserve"> </w:t>
      </w:r>
      <w:r w:rsidR="008A4A32">
        <w:rPr>
          <w:rFonts w:ascii="Comic Sans MS" w:hAnsi="Comic Sans MS"/>
          <w:color w:val="0000FF"/>
          <w:sz w:val="28"/>
          <w:szCs w:val="28"/>
        </w:rPr>
        <w:t>Reflexión Rejuvenecer nuestra columna vertebral por Olión</w:t>
      </w:r>
    </w:p>
    <w:p w:rsidR="007D46D1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3-</w:t>
      </w:r>
      <w:r w:rsidR="007D46D1">
        <w:rPr>
          <w:rFonts w:ascii="Comic Sans MS" w:hAnsi="Comic Sans MS"/>
          <w:color w:val="0000FF"/>
          <w:sz w:val="28"/>
          <w:szCs w:val="28"/>
        </w:rPr>
        <w:t xml:space="preserve"> Se lee acta Nª 5 del día</w:t>
      </w:r>
      <w:r w:rsidR="00FD2770">
        <w:rPr>
          <w:rFonts w:ascii="Comic Sans MS" w:hAnsi="Comic Sans MS"/>
          <w:color w:val="0000FF"/>
          <w:sz w:val="28"/>
          <w:szCs w:val="28"/>
        </w:rPr>
        <w:t xml:space="preserve"> </w:t>
      </w:r>
      <w:r w:rsidR="00B874DD">
        <w:rPr>
          <w:rFonts w:ascii="Comic Sans MS" w:hAnsi="Comic Sans MS"/>
          <w:color w:val="0000FF"/>
          <w:sz w:val="28"/>
          <w:szCs w:val="28"/>
        </w:rPr>
        <w:t>21 octubre 2020, es aprobada por unanimidad de los presentes</w:t>
      </w: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 xml:space="preserve">4- </w:t>
      </w:r>
      <w:r w:rsidR="00FC2016">
        <w:rPr>
          <w:rFonts w:ascii="Comic Sans MS" w:hAnsi="Comic Sans MS"/>
          <w:color w:val="0000FF"/>
          <w:sz w:val="28"/>
          <w:szCs w:val="28"/>
        </w:rPr>
        <w:t>Capitel Pi Pm se propone para ser coordinadora del equipo</w:t>
      </w:r>
    </w:p>
    <w:p w:rsidR="00FC2016" w:rsidRDefault="00FC2016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5- Claire Comenta que hay un cierto desorden con las labores a las cuales nos hemos comprometido, dentro del equipo.</w:t>
      </w:r>
    </w:p>
    <w:p w:rsidR="00FC2016" w:rsidRDefault="00FC2016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5.1 Capitel Pi comenta que la hermana Empieza De Nuevo ya no la apoyará en la tarea de coordinación ya que está ocupada con su trabajo tres D</w:t>
      </w:r>
      <w:r w:rsidR="00B95315">
        <w:rPr>
          <w:rFonts w:ascii="Comic Sans MS" w:hAnsi="Comic Sans MS"/>
          <w:color w:val="0000FF"/>
          <w:sz w:val="28"/>
          <w:szCs w:val="28"/>
        </w:rPr>
        <w:t xml:space="preserve">. </w:t>
      </w:r>
      <w:r w:rsidR="00F20E30">
        <w:rPr>
          <w:rFonts w:ascii="Comic Sans MS" w:hAnsi="Comic Sans MS"/>
          <w:color w:val="0000FF"/>
          <w:sz w:val="28"/>
          <w:szCs w:val="28"/>
        </w:rPr>
        <w:t>S</w:t>
      </w:r>
      <w:r>
        <w:rPr>
          <w:rFonts w:ascii="Comic Sans MS" w:hAnsi="Comic Sans MS"/>
          <w:color w:val="0000FF"/>
          <w:sz w:val="28"/>
          <w:szCs w:val="28"/>
        </w:rPr>
        <w:t xml:space="preserve">ugiere que se trabaje en equipo y </w:t>
      </w:r>
      <w:r w:rsidR="00E73D45">
        <w:rPr>
          <w:rFonts w:ascii="Comic Sans MS" w:hAnsi="Comic Sans MS"/>
          <w:color w:val="0000FF"/>
          <w:sz w:val="28"/>
          <w:szCs w:val="28"/>
        </w:rPr>
        <w:t>que se si una hermana no puede cumplir pues que se eche una mano entre las presentes. Que es importante seguir juntándonos como equipo ya que lo</w:t>
      </w:r>
      <w:r w:rsidR="000D18C4">
        <w:rPr>
          <w:rFonts w:ascii="Comic Sans MS" w:hAnsi="Comic Sans MS"/>
          <w:color w:val="0000FF"/>
          <w:sz w:val="28"/>
          <w:szCs w:val="28"/>
        </w:rPr>
        <w:t xml:space="preserve"> se está trabajando en</w:t>
      </w:r>
      <w:r w:rsidR="00E73D45">
        <w:rPr>
          <w:rFonts w:ascii="Comic Sans MS" w:hAnsi="Comic Sans MS"/>
          <w:color w:val="0000FF"/>
          <w:sz w:val="28"/>
          <w:szCs w:val="28"/>
        </w:rPr>
        <w:t xml:space="preserve"> herbolaria nos puede ser muy útil en un futuro.</w:t>
      </w:r>
    </w:p>
    <w:p w:rsidR="00FC2016" w:rsidRDefault="00FC2016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 xml:space="preserve">5.2 Síntesis  comenta que es importante tener </w:t>
      </w:r>
      <w:r w:rsidR="00B95315">
        <w:rPr>
          <w:rFonts w:ascii="Comic Sans MS" w:hAnsi="Comic Sans MS"/>
          <w:color w:val="0000FF"/>
          <w:sz w:val="28"/>
          <w:szCs w:val="28"/>
        </w:rPr>
        <w:t>un orden del día para la fluidez</w:t>
      </w:r>
      <w:r>
        <w:rPr>
          <w:rFonts w:ascii="Comic Sans MS" w:hAnsi="Comic Sans MS"/>
          <w:color w:val="0000FF"/>
          <w:sz w:val="28"/>
          <w:szCs w:val="28"/>
        </w:rPr>
        <w:t xml:space="preserve"> de la reunión. Que si alguien no puede cumplir con su  cargo pues </w:t>
      </w:r>
      <w:r>
        <w:rPr>
          <w:rFonts w:ascii="Comic Sans MS" w:hAnsi="Comic Sans MS"/>
          <w:color w:val="0000FF"/>
          <w:sz w:val="28"/>
          <w:szCs w:val="28"/>
        </w:rPr>
        <w:lastRenderedPageBreak/>
        <w:t>se comente por w</w:t>
      </w:r>
      <w:r w:rsidR="00B95315">
        <w:rPr>
          <w:rFonts w:ascii="Comic Sans MS" w:hAnsi="Comic Sans MS"/>
          <w:color w:val="0000FF"/>
          <w:sz w:val="28"/>
          <w:szCs w:val="28"/>
        </w:rPr>
        <w:t>h</w:t>
      </w:r>
      <w:r>
        <w:rPr>
          <w:rFonts w:ascii="Comic Sans MS" w:hAnsi="Comic Sans MS"/>
          <w:color w:val="0000FF"/>
          <w:sz w:val="28"/>
          <w:szCs w:val="28"/>
        </w:rPr>
        <w:t>a</w:t>
      </w:r>
      <w:r w:rsidR="00195D2F">
        <w:rPr>
          <w:rFonts w:ascii="Comic Sans MS" w:hAnsi="Comic Sans MS"/>
          <w:color w:val="0000FF"/>
          <w:sz w:val="28"/>
          <w:szCs w:val="28"/>
        </w:rPr>
        <w:t>t</w:t>
      </w:r>
      <w:r>
        <w:rPr>
          <w:rFonts w:ascii="Comic Sans MS" w:hAnsi="Comic Sans MS"/>
          <w:color w:val="0000FF"/>
          <w:sz w:val="28"/>
          <w:szCs w:val="28"/>
        </w:rPr>
        <w:t>s</w:t>
      </w:r>
      <w:r w:rsidR="00195D2F">
        <w:rPr>
          <w:rFonts w:ascii="Comic Sans MS" w:hAnsi="Comic Sans MS"/>
          <w:color w:val="0000FF"/>
          <w:sz w:val="28"/>
          <w:szCs w:val="28"/>
        </w:rPr>
        <w:t>A</w:t>
      </w:r>
      <w:r>
        <w:rPr>
          <w:rFonts w:ascii="Comic Sans MS" w:hAnsi="Comic Sans MS"/>
          <w:color w:val="0000FF"/>
          <w:sz w:val="28"/>
          <w:szCs w:val="28"/>
        </w:rPr>
        <w:t xml:space="preserve">pp </w:t>
      </w:r>
      <w:r w:rsidR="00E73D45">
        <w:rPr>
          <w:rFonts w:ascii="Comic Sans MS" w:hAnsi="Comic Sans MS"/>
          <w:color w:val="0000FF"/>
          <w:sz w:val="28"/>
          <w:szCs w:val="28"/>
        </w:rPr>
        <w:t>para organizar ese día y trabajar con el reemplazo</w:t>
      </w:r>
      <w:r w:rsidR="00B95315">
        <w:rPr>
          <w:rFonts w:ascii="Comic Sans MS" w:hAnsi="Comic Sans MS"/>
          <w:color w:val="0000FF"/>
          <w:sz w:val="28"/>
          <w:szCs w:val="28"/>
        </w:rPr>
        <w:t>, que de esta manera será mucho más ordenado.</w:t>
      </w:r>
    </w:p>
    <w:p w:rsidR="00121641" w:rsidRDefault="006514E0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5.3 Resplandor Otoñal</w:t>
      </w:r>
      <w:r w:rsidR="00740445">
        <w:rPr>
          <w:rFonts w:ascii="Comic Sans MS" w:hAnsi="Comic Sans MS"/>
          <w:color w:val="0000FF"/>
          <w:sz w:val="28"/>
          <w:szCs w:val="28"/>
        </w:rPr>
        <w:t xml:space="preserve"> comenta que</w:t>
      </w:r>
      <w:r>
        <w:rPr>
          <w:rFonts w:ascii="Comic Sans MS" w:hAnsi="Comic Sans MS"/>
          <w:color w:val="0000FF"/>
          <w:sz w:val="28"/>
          <w:szCs w:val="28"/>
        </w:rPr>
        <w:t xml:space="preserve"> es primera vez que entra en el equipo dice que</w:t>
      </w:r>
      <w:r w:rsidR="00740445">
        <w:rPr>
          <w:rFonts w:ascii="Comic Sans MS" w:hAnsi="Comic Sans MS"/>
          <w:color w:val="0000FF"/>
          <w:sz w:val="28"/>
          <w:szCs w:val="28"/>
        </w:rPr>
        <w:t xml:space="preserve"> ha encontrado por causalidad este</w:t>
      </w:r>
      <w:r>
        <w:rPr>
          <w:rFonts w:ascii="Comic Sans MS" w:hAnsi="Comic Sans MS"/>
          <w:color w:val="0000FF"/>
          <w:sz w:val="28"/>
          <w:szCs w:val="28"/>
        </w:rPr>
        <w:t xml:space="preserve"> equipo</w:t>
      </w:r>
      <w:r w:rsidR="00213A17">
        <w:rPr>
          <w:rFonts w:ascii="Comic Sans MS" w:hAnsi="Comic Sans MS"/>
          <w:color w:val="0000FF"/>
          <w:sz w:val="28"/>
          <w:szCs w:val="28"/>
        </w:rPr>
        <w:t>: L</w:t>
      </w:r>
      <w:r>
        <w:rPr>
          <w:rFonts w:ascii="Comic Sans MS" w:hAnsi="Comic Sans MS"/>
          <w:color w:val="0000FF"/>
          <w:sz w:val="28"/>
          <w:szCs w:val="28"/>
        </w:rPr>
        <w:t>e parece interes</w:t>
      </w:r>
      <w:r w:rsidR="00740445">
        <w:rPr>
          <w:rFonts w:ascii="Comic Sans MS" w:hAnsi="Comic Sans MS"/>
          <w:color w:val="0000FF"/>
          <w:sz w:val="28"/>
          <w:szCs w:val="28"/>
        </w:rPr>
        <w:t xml:space="preserve">ante la herbolaria </w:t>
      </w:r>
      <w:r w:rsidR="00213A17">
        <w:rPr>
          <w:rFonts w:ascii="Comic Sans MS" w:hAnsi="Comic Sans MS"/>
          <w:color w:val="0000FF"/>
          <w:sz w:val="28"/>
          <w:szCs w:val="28"/>
        </w:rPr>
        <w:t>ya que viene con esta cultura desde</w:t>
      </w:r>
      <w:r>
        <w:rPr>
          <w:rFonts w:ascii="Comic Sans MS" w:hAnsi="Comic Sans MS"/>
          <w:color w:val="0000FF"/>
          <w:sz w:val="28"/>
          <w:szCs w:val="28"/>
        </w:rPr>
        <w:t xml:space="preserve"> su familia, sugiere dar más promoción al equipo.</w:t>
      </w:r>
    </w:p>
    <w:p w:rsidR="006514E0" w:rsidRDefault="006514E0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Capitel Pi coge la coordinación del equipo, además se encargará de hacer las actas y pide a Claire La Pm que se encargue de hacer los OD, a lo que la hermana asiente. Ambas quedan en trabajar juntas.</w:t>
      </w:r>
    </w:p>
    <w:p w:rsidR="006514E0" w:rsidRDefault="006514E0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 xml:space="preserve">Claire La Pm sugiere hacer la votación pertinente para este cargo para no brincar el protocolo y hace la correspondiente </w:t>
      </w:r>
      <w:r w:rsidR="009A54A0">
        <w:rPr>
          <w:rFonts w:ascii="Comic Sans MS" w:hAnsi="Comic Sans MS"/>
          <w:color w:val="0000FF"/>
          <w:sz w:val="28"/>
          <w:szCs w:val="28"/>
        </w:rPr>
        <w:t>pregunta de rigor.</w:t>
      </w:r>
    </w:p>
    <w:p w:rsidR="006514E0" w:rsidRDefault="006514E0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 xml:space="preserve">Queda ratificada por unanimidad de los presentes la hermana Capitel Pi Pm como coordinadora del equipo de </w:t>
      </w:r>
      <w:r w:rsidR="009A54A0">
        <w:rPr>
          <w:rFonts w:ascii="Comic Sans MS" w:hAnsi="Comic Sans MS"/>
          <w:color w:val="0000FF"/>
          <w:sz w:val="28"/>
          <w:szCs w:val="28"/>
        </w:rPr>
        <w:t xml:space="preserve"> higiene personal ambiental y cosmética natural.</w:t>
      </w:r>
    </w:p>
    <w:p w:rsidR="009A54A0" w:rsidRDefault="009A54A0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6- Capitel Pi</w:t>
      </w:r>
      <w:r w:rsidR="00EE7D7D">
        <w:rPr>
          <w:rFonts w:ascii="Comic Sans MS" w:hAnsi="Comic Sans MS"/>
          <w:color w:val="0000FF"/>
          <w:sz w:val="28"/>
          <w:szCs w:val="28"/>
        </w:rPr>
        <w:t>,</w:t>
      </w:r>
      <w:r>
        <w:rPr>
          <w:rFonts w:ascii="Comic Sans MS" w:hAnsi="Comic Sans MS"/>
          <w:color w:val="0000FF"/>
          <w:sz w:val="28"/>
          <w:szCs w:val="28"/>
        </w:rPr>
        <w:t xml:space="preserve"> Lee manual de higiene y cosmética</w:t>
      </w:r>
      <w:r w:rsidR="00014DC2">
        <w:rPr>
          <w:rFonts w:ascii="Comic Sans MS" w:hAnsi="Comic Sans MS"/>
          <w:color w:val="0000FF"/>
          <w:sz w:val="28"/>
          <w:szCs w:val="28"/>
        </w:rPr>
        <w:t xml:space="preserve"> natural, que fue presentado en el congreso de salud</w:t>
      </w:r>
      <w:r>
        <w:rPr>
          <w:rFonts w:ascii="Comic Sans MS" w:hAnsi="Comic Sans MS"/>
          <w:color w:val="0000FF"/>
          <w:sz w:val="28"/>
          <w:szCs w:val="28"/>
        </w:rPr>
        <w:t xml:space="preserve"> </w:t>
      </w:r>
      <w:r w:rsidR="00014DC2">
        <w:rPr>
          <w:rFonts w:ascii="Comic Sans MS" w:hAnsi="Comic Sans MS"/>
          <w:color w:val="0000FF"/>
          <w:sz w:val="28"/>
          <w:szCs w:val="28"/>
        </w:rPr>
        <w:t xml:space="preserve">del Muulasterio Tseyor la Libélula año </w:t>
      </w:r>
      <w:r w:rsidR="00E368DE">
        <w:rPr>
          <w:rFonts w:ascii="Comic Sans MS" w:hAnsi="Comic Sans MS"/>
          <w:color w:val="0000FF"/>
          <w:sz w:val="28"/>
          <w:szCs w:val="28"/>
        </w:rPr>
        <w:t xml:space="preserve">2017 </w:t>
      </w:r>
      <w:r>
        <w:rPr>
          <w:rFonts w:ascii="Comic Sans MS" w:hAnsi="Comic Sans MS"/>
          <w:color w:val="0000FF"/>
          <w:sz w:val="28"/>
          <w:szCs w:val="28"/>
        </w:rPr>
        <w:t>desde el comienzo para retomar la lectura.</w:t>
      </w:r>
    </w:p>
    <w:p w:rsidR="00B105F4" w:rsidRPr="00DE0FDB" w:rsidRDefault="00B105F4">
      <w:pPr>
        <w:pStyle w:val="Cuerpodetexto"/>
        <w:jc w:val="both"/>
        <w:rPr>
          <w:rFonts w:ascii="Comic Sans MS" w:hAnsi="Comic Sans MS"/>
          <w:b/>
          <w:color w:val="0000FF"/>
          <w:sz w:val="28"/>
          <w:szCs w:val="28"/>
        </w:rPr>
      </w:pPr>
      <w:r w:rsidRPr="00DE0FDB">
        <w:rPr>
          <w:rFonts w:ascii="Comic Sans MS" w:hAnsi="Comic Sans MS"/>
          <w:b/>
          <w:color w:val="0000FF"/>
          <w:sz w:val="28"/>
          <w:szCs w:val="28"/>
        </w:rPr>
        <w:t>Se retroalimenta sobre los ayunos</w:t>
      </w:r>
    </w:p>
    <w:p w:rsidR="00B105F4" w:rsidRDefault="00B105F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Capitel Pi, comenta su experiencia con los ayunos, que lo hace con infusiones de hierbas con un poco de miel.</w:t>
      </w:r>
    </w:p>
    <w:p w:rsidR="0027556E" w:rsidRDefault="00B105F4" w:rsidP="0027556E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Que estos deben ser</w:t>
      </w:r>
      <w:r w:rsidR="00555C72">
        <w:rPr>
          <w:rFonts w:ascii="Comic Sans MS" w:hAnsi="Comic Sans MS"/>
          <w:color w:val="0000FF"/>
          <w:sz w:val="28"/>
          <w:szCs w:val="28"/>
        </w:rPr>
        <w:t xml:space="preserve"> luego terminados,</w:t>
      </w:r>
      <w:r>
        <w:rPr>
          <w:rFonts w:ascii="Comic Sans MS" w:hAnsi="Comic Sans MS"/>
          <w:color w:val="0000FF"/>
          <w:sz w:val="28"/>
          <w:szCs w:val="28"/>
        </w:rPr>
        <w:t xml:space="preserve"> acompañados con una buena alimentación en lo posible </w:t>
      </w:r>
      <w:r w:rsidR="00555C72">
        <w:rPr>
          <w:rFonts w:ascii="Comic Sans MS" w:hAnsi="Comic Sans MS"/>
          <w:color w:val="0000FF"/>
          <w:sz w:val="28"/>
          <w:szCs w:val="28"/>
        </w:rPr>
        <w:t>lo más natural, ideal que los obtengamos</w:t>
      </w:r>
      <w:r>
        <w:rPr>
          <w:rFonts w:ascii="Comic Sans MS" w:hAnsi="Comic Sans MS"/>
          <w:color w:val="0000FF"/>
          <w:sz w:val="28"/>
          <w:szCs w:val="28"/>
        </w:rPr>
        <w:t xml:space="preserve"> desde nuestros propios huertos</w:t>
      </w:r>
      <w:r w:rsidR="00DE55CA">
        <w:rPr>
          <w:rFonts w:ascii="Comic Sans MS" w:hAnsi="Comic Sans MS"/>
          <w:color w:val="0000FF"/>
          <w:sz w:val="28"/>
          <w:szCs w:val="28"/>
        </w:rPr>
        <w:t>, aunque sean pequeños o en macetas o en nuestra terraza según sea nuestra disponibilidad de espacio.</w:t>
      </w:r>
    </w:p>
    <w:p w:rsidR="0027556E" w:rsidRDefault="0027556E" w:rsidP="0027556E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Que no se gana nada si luego de hacer el ayuno seguimos con los mismos hábitos alimenticios.</w:t>
      </w:r>
    </w:p>
    <w:p w:rsidR="00B105F4" w:rsidRDefault="00B105F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</w:p>
    <w:p w:rsidR="0027556E" w:rsidRDefault="0027556E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</w:p>
    <w:p w:rsidR="00DE55CA" w:rsidRDefault="00DE55CA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Síntesis</w:t>
      </w:r>
      <w:r w:rsidR="003A1673">
        <w:rPr>
          <w:rFonts w:ascii="Comic Sans MS" w:hAnsi="Comic Sans MS"/>
          <w:color w:val="0000FF"/>
          <w:sz w:val="28"/>
          <w:szCs w:val="28"/>
        </w:rPr>
        <w:t>,</w:t>
      </w:r>
      <w:r>
        <w:rPr>
          <w:rFonts w:ascii="Comic Sans MS" w:hAnsi="Comic Sans MS"/>
          <w:color w:val="0000FF"/>
          <w:sz w:val="28"/>
          <w:szCs w:val="28"/>
        </w:rPr>
        <w:t xml:space="preserve"> comenta de que no hace ayunos, ya que ha cambiado mucho su alimentación desde hace </w:t>
      </w:r>
      <w:r w:rsidR="00620C95">
        <w:rPr>
          <w:rFonts w:ascii="Comic Sans MS" w:hAnsi="Comic Sans MS"/>
          <w:color w:val="0000FF"/>
          <w:sz w:val="28"/>
          <w:szCs w:val="28"/>
        </w:rPr>
        <w:t xml:space="preserve">5 años a tras come bastante frutas y verduras, muy poca harina y proteínas. También comenta que se puede usar papaya y manzana en licuados </w:t>
      </w:r>
      <w:r w:rsidR="003A1673">
        <w:rPr>
          <w:rFonts w:ascii="Comic Sans MS" w:hAnsi="Comic Sans MS"/>
          <w:color w:val="0000FF"/>
          <w:sz w:val="28"/>
          <w:szCs w:val="28"/>
        </w:rPr>
        <w:t xml:space="preserve"> poner miel para que dé energía, para hacer un ayuno</w:t>
      </w:r>
      <w:r w:rsidR="00620C95">
        <w:rPr>
          <w:rFonts w:ascii="Comic Sans MS" w:hAnsi="Comic Sans MS"/>
          <w:color w:val="0000FF"/>
          <w:sz w:val="28"/>
          <w:szCs w:val="28"/>
        </w:rPr>
        <w:t xml:space="preserve"> Que se puede tomar en un espacio de tres horas que es una manera de depurar el organismo.</w:t>
      </w:r>
    </w:p>
    <w:p w:rsidR="00A275A7" w:rsidRDefault="00A275A7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Lo importante es llevar un ayuno consciente depurar el cuerpo pero en silencio de nuestra mente.</w:t>
      </w:r>
    </w:p>
    <w:p w:rsidR="00A275A7" w:rsidRDefault="00A275A7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También recomienda ayunar solo comiendo manzanas siempre en el silencio de nuestra mente, ya que es más efectivo.</w:t>
      </w:r>
    </w:p>
    <w:p w:rsidR="00A275A7" w:rsidRPr="00D87C25" w:rsidRDefault="00A275A7">
      <w:pPr>
        <w:pStyle w:val="Cuerpodetexto"/>
        <w:jc w:val="both"/>
        <w:rPr>
          <w:rFonts w:ascii="Comic Sans MS" w:hAnsi="Comic Sans MS"/>
          <w:color w:val="2525E7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Capitel Pi comenta que como los HHMM nos dicen que cuando hagamos el ayuno cons</w:t>
      </w:r>
      <w:r w:rsidR="00D87C25">
        <w:rPr>
          <w:rFonts w:ascii="Comic Sans MS" w:hAnsi="Comic Sans MS"/>
          <w:color w:val="0000FF"/>
          <w:sz w:val="28"/>
          <w:szCs w:val="28"/>
        </w:rPr>
        <w:t>ciente:</w:t>
      </w:r>
      <w:r>
        <w:rPr>
          <w:rFonts w:ascii="Comic Sans MS" w:hAnsi="Comic Sans MS"/>
          <w:color w:val="0000FF"/>
          <w:sz w:val="28"/>
          <w:szCs w:val="28"/>
        </w:rPr>
        <w:t xml:space="preserve"> </w:t>
      </w:r>
      <w:r w:rsidR="00D87C25">
        <w:rPr>
          <w:i/>
          <w:iCs/>
          <w:color w:val="2525E7"/>
          <w:sz w:val="28"/>
          <w:szCs w:val="28"/>
        </w:rPr>
        <w:t>L</w:t>
      </w:r>
      <w:r w:rsidR="00AB08DC" w:rsidRPr="00D87C25">
        <w:rPr>
          <w:i/>
          <w:iCs/>
          <w:color w:val="2525E7"/>
          <w:sz w:val="28"/>
          <w:szCs w:val="28"/>
        </w:rPr>
        <w:t>a propia naturaleza. En el fondo vuestros cuerpos físicos son fruto de la misma y están fabricados con la misma. Si sois capaces de entender su lenguaje, entonces sabréis aplicar las sabias fórmulas de la alquimia y de la trascendencia. Y entonces sí que os aseguro, amigos, hermanos, que cualquier ayuno que llevéis a cabo será hecho con una Inteligencia, en mayúscula. Y cuando así lo hagáis, cualquier ayuno, cualquier ingestión además de dicha naturaleza y sus frutos, os proporcionará el “combustible”, entre comillas, necesario para explorar en la interdimensionalidad” (Com. 453 Melcor)</w:t>
      </w:r>
    </w:p>
    <w:p w:rsidR="00D86837" w:rsidRDefault="00A275A7" w:rsidP="00D86837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 xml:space="preserve">Comenta que hay ayunos intermitentes como otra opción para comenzar. Que son efectivos y además se pierde peso. </w:t>
      </w:r>
      <w:r w:rsidR="0027556E">
        <w:rPr>
          <w:rFonts w:ascii="Comic Sans MS" w:hAnsi="Comic Sans MS"/>
          <w:color w:val="0000FF"/>
          <w:sz w:val="28"/>
          <w:szCs w:val="28"/>
        </w:rPr>
        <w:t>Que es importante que cada elemento busque su propio método de ayunar ya que todos los organismos no son iguales</w:t>
      </w:r>
      <w:r w:rsidR="00555C72">
        <w:rPr>
          <w:rFonts w:ascii="Comic Sans MS" w:hAnsi="Comic Sans MS"/>
          <w:color w:val="0000FF"/>
          <w:sz w:val="28"/>
          <w:szCs w:val="28"/>
        </w:rPr>
        <w:t>.</w:t>
      </w:r>
      <w:r w:rsidR="00D86837" w:rsidRPr="00D86837">
        <w:rPr>
          <w:rFonts w:ascii="Comic Sans MS" w:hAnsi="Comic Sans MS"/>
          <w:color w:val="0000FF"/>
          <w:sz w:val="28"/>
          <w:szCs w:val="28"/>
        </w:rPr>
        <w:t xml:space="preserve"> </w:t>
      </w:r>
    </w:p>
    <w:p w:rsidR="00D86837" w:rsidRDefault="00D86837" w:rsidP="00D86837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Comenta que incluso hay gente que ha curado el Cáncer, para indicar lo importante que es el ayunar para permitir a nuestro organismo que se regenere.</w:t>
      </w:r>
    </w:p>
    <w:p w:rsidR="00555C72" w:rsidRDefault="00555C72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Le comenta a la hermana Resplandor Otoñal que es normal sentir dolor de cabeza ya que el organismo a</w:t>
      </w:r>
      <w:r w:rsidR="00B26E4F">
        <w:rPr>
          <w:rFonts w:ascii="Comic Sans MS" w:hAnsi="Comic Sans MS"/>
          <w:color w:val="0000FF"/>
          <w:sz w:val="28"/>
          <w:szCs w:val="28"/>
        </w:rPr>
        <w:t>l</w:t>
      </w:r>
      <w:r>
        <w:rPr>
          <w:rFonts w:ascii="Comic Sans MS" w:hAnsi="Comic Sans MS"/>
          <w:color w:val="0000FF"/>
          <w:sz w:val="28"/>
          <w:szCs w:val="28"/>
        </w:rPr>
        <w:t xml:space="preserve"> no ingerir alimentos comienza a depurarse a limpiarse y esto provoca ciertos malestares.</w:t>
      </w:r>
    </w:p>
    <w:p w:rsidR="00740445" w:rsidRDefault="00740445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lastRenderedPageBreak/>
        <w:t>Síntesis comenta</w:t>
      </w:r>
      <w:r w:rsidR="0096602E">
        <w:rPr>
          <w:rFonts w:ascii="Comic Sans MS" w:hAnsi="Comic Sans MS"/>
          <w:color w:val="0000FF"/>
          <w:sz w:val="28"/>
          <w:szCs w:val="28"/>
        </w:rPr>
        <w:t xml:space="preserve"> el</w:t>
      </w:r>
      <w:r>
        <w:rPr>
          <w:rFonts w:ascii="Comic Sans MS" w:hAnsi="Comic Sans MS"/>
          <w:color w:val="0000FF"/>
          <w:sz w:val="28"/>
          <w:szCs w:val="28"/>
        </w:rPr>
        <w:t xml:space="preserve"> caso de una persona que pudo eliminar el cáncer</w:t>
      </w:r>
      <w:r w:rsidR="007E6014">
        <w:rPr>
          <w:rFonts w:ascii="Comic Sans MS" w:hAnsi="Comic Sans MS"/>
          <w:color w:val="0000FF"/>
          <w:sz w:val="28"/>
          <w:szCs w:val="28"/>
        </w:rPr>
        <w:t xml:space="preserve">, también </w:t>
      </w:r>
      <w:r w:rsidR="005E7837">
        <w:rPr>
          <w:rFonts w:ascii="Comic Sans MS" w:hAnsi="Comic Sans MS"/>
          <w:color w:val="0000FF"/>
          <w:sz w:val="28"/>
          <w:szCs w:val="28"/>
        </w:rPr>
        <w:t>comenta acerca de otra</w:t>
      </w:r>
      <w:r w:rsidR="007E6014">
        <w:rPr>
          <w:rFonts w:ascii="Comic Sans MS" w:hAnsi="Comic Sans MS"/>
          <w:color w:val="0000FF"/>
          <w:sz w:val="28"/>
          <w:szCs w:val="28"/>
        </w:rPr>
        <w:t xml:space="preserve"> persona que tenia artritis muy avanzada</w:t>
      </w:r>
      <w:r w:rsidR="005E7837">
        <w:rPr>
          <w:rFonts w:ascii="Comic Sans MS" w:hAnsi="Comic Sans MS"/>
          <w:color w:val="0000FF"/>
          <w:sz w:val="28"/>
          <w:szCs w:val="28"/>
        </w:rPr>
        <w:t>,</w:t>
      </w:r>
      <w:r w:rsidR="007E6014">
        <w:rPr>
          <w:rFonts w:ascii="Comic Sans MS" w:hAnsi="Comic Sans MS"/>
          <w:color w:val="0000FF"/>
          <w:sz w:val="28"/>
          <w:szCs w:val="28"/>
        </w:rPr>
        <w:t xml:space="preserve"> que comenzó a hacer un ayuno y después </w:t>
      </w:r>
      <w:r w:rsidR="005E7837">
        <w:rPr>
          <w:rFonts w:ascii="Comic Sans MS" w:hAnsi="Comic Sans MS"/>
          <w:color w:val="0000FF"/>
          <w:sz w:val="28"/>
          <w:szCs w:val="28"/>
        </w:rPr>
        <w:t xml:space="preserve">continuó </w:t>
      </w:r>
      <w:r w:rsidR="007E6014">
        <w:rPr>
          <w:rFonts w:ascii="Comic Sans MS" w:hAnsi="Comic Sans MS"/>
          <w:color w:val="0000FF"/>
          <w:sz w:val="28"/>
          <w:szCs w:val="28"/>
        </w:rPr>
        <w:t xml:space="preserve"> com</w:t>
      </w:r>
      <w:r w:rsidR="005E7837">
        <w:rPr>
          <w:rFonts w:ascii="Comic Sans MS" w:hAnsi="Comic Sans MS"/>
          <w:color w:val="0000FF"/>
          <w:sz w:val="28"/>
          <w:szCs w:val="28"/>
        </w:rPr>
        <w:t>i</w:t>
      </w:r>
      <w:r w:rsidR="007E6014">
        <w:rPr>
          <w:rFonts w:ascii="Comic Sans MS" w:hAnsi="Comic Sans MS"/>
          <w:color w:val="0000FF"/>
          <w:sz w:val="28"/>
          <w:szCs w:val="28"/>
        </w:rPr>
        <w:t>e</w:t>
      </w:r>
      <w:r w:rsidR="005E7837">
        <w:rPr>
          <w:rFonts w:ascii="Comic Sans MS" w:hAnsi="Comic Sans MS"/>
          <w:color w:val="0000FF"/>
          <w:sz w:val="28"/>
          <w:szCs w:val="28"/>
        </w:rPr>
        <w:t>ndo</w:t>
      </w:r>
      <w:r w:rsidR="007E6014">
        <w:rPr>
          <w:rFonts w:ascii="Comic Sans MS" w:hAnsi="Comic Sans MS"/>
          <w:color w:val="0000FF"/>
          <w:sz w:val="28"/>
          <w:szCs w:val="28"/>
        </w:rPr>
        <w:t xml:space="preserve"> solo frutas y verduras y a </w:t>
      </w:r>
      <w:r w:rsidR="00D86837">
        <w:rPr>
          <w:rFonts w:ascii="Comic Sans MS" w:hAnsi="Comic Sans MS"/>
          <w:color w:val="0000FF"/>
          <w:sz w:val="28"/>
          <w:szCs w:val="28"/>
        </w:rPr>
        <w:t>través</w:t>
      </w:r>
      <w:r w:rsidR="007E6014">
        <w:rPr>
          <w:rFonts w:ascii="Comic Sans MS" w:hAnsi="Comic Sans MS"/>
          <w:color w:val="0000FF"/>
          <w:sz w:val="28"/>
          <w:szCs w:val="28"/>
        </w:rPr>
        <w:t xml:space="preserve"> de</w:t>
      </w:r>
      <w:r w:rsidR="005E7837">
        <w:rPr>
          <w:rFonts w:ascii="Comic Sans MS" w:hAnsi="Comic Sans MS"/>
          <w:color w:val="0000FF"/>
          <w:sz w:val="28"/>
          <w:szCs w:val="28"/>
        </w:rPr>
        <w:t xml:space="preserve"> esta alimentación </w:t>
      </w:r>
      <w:r w:rsidR="007E6014">
        <w:rPr>
          <w:rFonts w:ascii="Comic Sans MS" w:hAnsi="Comic Sans MS"/>
          <w:color w:val="0000FF"/>
          <w:sz w:val="28"/>
          <w:szCs w:val="28"/>
        </w:rPr>
        <w:t xml:space="preserve"> sacó la grasa de su cuerpo,</w:t>
      </w:r>
      <w:r w:rsidR="006D465B">
        <w:rPr>
          <w:rFonts w:ascii="Comic Sans MS" w:hAnsi="Comic Sans MS"/>
          <w:color w:val="0000FF"/>
          <w:sz w:val="28"/>
          <w:szCs w:val="28"/>
        </w:rPr>
        <w:t xml:space="preserve"> esto le permitió sanarse, </w:t>
      </w:r>
      <w:r w:rsidR="007E6014">
        <w:rPr>
          <w:rFonts w:ascii="Comic Sans MS" w:hAnsi="Comic Sans MS"/>
          <w:color w:val="0000FF"/>
          <w:sz w:val="28"/>
          <w:szCs w:val="28"/>
        </w:rPr>
        <w:t xml:space="preserve"> ya que  la artritis es acumulación de grasa</w:t>
      </w:r>
      <w:r w:rsidR="006D465B">
        <w:rPr>
          <w:rFonts w:ascii="Comic Sans MS" w:hAnsi="Comic Sans MS"/>
          <w:color w:val="0000FF"/>
          <w:sz w:val="28"/>
          <w:szCs w:val="28"/>
        </w:rPr>
        <w:t xml:space="preserve"> con esta </w:t>
      </w:r>
      <w:r w:rsidR="007E6014">
        <w:rPr>
          <w:rFonts w:ascii="Comic Sans MS" w:hAnsi="Comic Sans MS"/>
          <w:color w:val="0000FF"/>
          <w:sz w:val="28"/>
          <w:szCs w:val="28"/>
        </w:rPr>
        <w:t>el médico no lo podía creer.</w:t>
      </w:r>
    </w:p>
    <w:p w:rsidR="007E6014" w:rsidRDefault="007E601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Que todo se cura a través de la alimentación y de nuestro pensamiento.</w:t>
      </w:r>
    </w:p>
    <w:p w:rsidR="007E6014" w:rsidRDefault="007E601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Claire comenta que el cuerpo se puede cambiar hablándoles a las células se regenera  y sobre todo con el desapego con la comida, cambiando la manera de comer,</w:t>
      </w:r>
      <w:r w:rsidR="00BD3367">
        <w:rPr>
          <w:rFonts w:ascii="Comic Sans MS" w:hAnsi="Comic Sans MS"/>
          <w:color w:val="0000FF"/>
          <w:sz w:val="28"/>
          <w:szCs w:val="28"/>
        </w:rPr>
        <w:t xml:space="preserve"> poner calidad en el alimento y </w:t>
      </w:r>
      <w:r w:rsidR="006D465B">
        <w:rPr>
          <w:rFonts w:ascii="Comic Sans MS" w:hAnsi="Comic Sans MS"/>
          <w:color w:val="0000FF"/>
          <w:sz w:val="28"/>
          <w:szCs w:val="28"/>
        </w:rPr>
        <w:t xml:space="preserve"> orden en </w:t>
      </w:r>
      <w:r w:rsidR="00BD3367">
        <w:rPr>
          <w:rFonts w:ascii="Comic Sans MS" w:hAnsi="Comic Sans MS"/>
          <w:color w:val="0000FF"/>
          <w:sz w:val="28"/>
          <w:szCs w:val="28"/>
        </w:rPr>
        <w:t>las horas</w:t>
      </w:r>
      <w:r w:rsidR="006D465B">
        <w:rPr>
          <w:rFonts w:ascii="Comic Sans MS" w:hAnsi="Comic Sans MS"/>
          <w:color w:val="0000FF"/>
          <w:sz w:val="28"/>
          <w:szCs w:val="28"/>
        </w:rPr>
        <w:t xml:space="preserve">, </w:t>
      </w:r>
      <w:r>
        <w:rPr>
          <w:rFonts w:ascii="Comic Sans MS" w:hAnsi="Comic Sans MS"/>
          <w:color w:val="0000FF"/>
          <w:sz w:val="28"/>
          <w:szCs w:val="28"/>
        </w:rPr>
        <w:t xml:space="preserve"> comenta que el taller de regeneración de la micro partícula 1004 está a la mitad que</w:t>
      </w:r>
      <w:r w:rsidR="009C3EF9">
        <w:rPr>
          <w:rFonts w:ascii="Comic Sans MS" w:hAnsi="Comic Sans MS"/>
          <w:color w:val="0000FF"/>
          <w:sz w:val="28"/>
          <w:szCs w:val="28"/>
        </w:rPr>
        <w:t xml:space="preserve"> si hiciera bien </w:t>
      </w:r>
      <w:r>
        <w:rPr>
          <w:rFonts w:ascii="Comic Sans MS" w:hAnsi="Comic Sans MS"/>
          <w:color w:val="0000FF"/>
          <w:sz w:val="28"/>
          <w:szCs w:val="28"/>
        </w:rPr>
        <w:t xml:space="preserve"> dura</w:t>
      </w:r>
      <w:r w:rsidR="009C3EF9">
        <w:rPr>
          <w:rFonts w:ascii="Comic Sans MS" w:hAnsi="Comic Sans MS"/>
          <w:color w:val="0000FF"/>
          <w:sz w:val="28"/>
          <w:szCs w:val="28"/>
        </w:rPr>
        <w:t>ría</w:t>
      </w:r>
      <w:r>
        <w:rPr>
          <w:rFonts w:ascii="Comic Sans MS" w:hAnsi="Comic Sans MS"/>
          <w:color w:val="0000FF"/>
          <w:sz w:val="28"/>
          <w:szCs w:val="28"/>
        </w:rPr>
        <w:t xml:space="preserve"> 40 minutos</w:t>
      </w:r>
      <w:r w:rsidR="009C3EF9">
        <w:rPr>
          <w:rFonts w:ascii="Comic Sans MS" w:hAnsi="Comic Sans MS"/>
          <w:color w:val="0000FF"/>
          <w:sz w:val="28"/>
          <w:szCs w:val="28"/>
        </w:rPr>
        <w:t>, que es un poco más larga,</w:t>
      </w:r>
      <w:r>
        <w:rPr>
          <w:rFonts w:ascii="Comic Sans MS" w:hAnsi="Comic Sans MS"/>
          <w:color w:val="0000FF"/>
          <w:sz w:val="28"/>
          <w:szCs w:val="28"/>
        </w:rPr>
        <w:t xml:space="preserve"> si quieres agradecer a cada parte del cuerpo con el barrido se va regenerando todo.</w:t>
      </w:r>
      <w:r w:rsidR="00BD3367">
        <w:rPr>
          <w:rFonts w:ascii="Comic Sans MS" w:hAnsi="Comic Sans MS"/>
          <w:color w:val="0000FF"/>
          <w:sz w:val="28"/>
          <w:szCs w:val="28"/>
        </w:rPr>
        <w:t xml:space="preserve"> Comenta que tomar 1 litro de agua energetizada en ayunas es muy bueno, que hace años que lo hace. </w:t>
      </w:r>
    </w:p>
    <w:p w:rsidR="00BD3367" w:rsidRDefault="00BD3367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También comenta que no es bueno combinar frutas</w:t>
      </w:r>
      <w:r w:rsidR="00576943">
        <w:rPr>
          <w:rFonts w:ascii="Comic Sans MS" w:hAnsi="Comic Sans MS"/>
          <w:color w:val="0000FF"/>
          <w:sz w:val="28"/>
          <w:szCs w:val="28"/>
        </w:rPr>
        <w:t>, sobre todo la naranja que por sí sola ya contiene lo que necesita nuestro cuerpo</w:t>
      </w:r>
      <w:r>
        <w:rPr>
          <w:rFonts w:ascii="Comic Sans MS" w:hAnsi="Comic Sans MS"/>
          <w:color w:val="0000FF"/>
          <w:sz w:val="28"/>
          <w:szCs w:val="28"/>
        </w:rPr>
        <w:t xml:space="preserve"> que todo es </w:t>
      </w:r>
      <w:r w:rsidR="00BD4FAD">
        <w:rPr>
          <w:rFonts w:ascii="Comic Sans MS" w:hAnsi="Comic Sans MS"/>
          <w:color w:val="0000FF"/>
          <w:sz w:val="28"/>
          <w:szCs w:val="28"/>
        </w:rPr>
        <w:t>re</w:t>
      </w:r>
      <w:r>
        <w:rPr>
          <w:rFonts w:ascii="Comic Sans MS" w:hAnsi="Comic Sans MS"/>
          <w:color w:val="0000FF"/>
          <w:sz w:val="28"/>
          <w:szCs w:val="28"/>
        </w:rPr>
        <w:t>educación</w:t>
      </w:r>
      <w:r w:rsidR="00C8234D">
        <w:rPr>
          <w:rFonts w:ascii="Comic Sans MS" w:hAnsi="Comic Sans MS"/>
          <w:color w:val="0000FF"/>
          <w:sz w:val="28"/>
          <w:szCs w:val="28"/>
        </w:rPr>
        <w:t>. U</w:t>
      </w:r>
      <w:r>
        <w:rPr>
          <w:rFonts w:ascii="Comic Sans MS" w:hAnsi="Comic Sans MS"/>
          <w:color w:val="0000FF"/>
          <w:sz w:val="28"/>
          <w:szCs w:val="28"/>
        </w:rPr>
        <w:t>n estilo de vida.</w:t>
      </w:r>
    </w:p>
    <w:p w:rsidR="00014DC2" w:rsidRDefault="00014DC2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 xml:space="preserve">7- </w:t>
      </w:r>
      <w:r w:rsidR="0020652C">
        <w:rPr>
          <w:rFonts w:ascii="Comic Sans MS" w:hAnsi="Comic Sans MS"/>
          <w:color w:val="0000FF"/>
          <w:sz w:val="28"/>
          <w:szCs w:val="28"/>
        </w:rPr>
        <w:t>Se realiza una extrapolación preguntando a nuestra réplica y la pregunta fue:</w:t>
      </w:r>
    </w:p>
    <w:p w:rsidR="0020652C" w:rsidRDefault="0020652C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¿Qué alimentos son buenos para nuestro organismo?</w:t>
      </w:r>
    </w:p>
    <w:p w:rsidR="00555C72" w:rsidRDefault="0020652C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 xml:space="preserve">Los resultados los subirá al departamento de Experiencias Interdimensionales, sección extrapolaciones, la hermana Claire La </w:t>
      </w:r>
      <w:proofErr w:type="spellStart"/>
      <w:r>
        <w:rPr>
          <w:rFonts w:ascii="Comic Sans MS" w:hAnsi="Comic Sans MS"/>
          <w:color w:val="0000FF"/>
          <w:sz w:val="28"/>
          <w:szCs w:val="28"/>
        </w:rPr>
        <w:t>Pm</w:t>
      </w:r>
      <w:r w:rsidR="00555C72">
        <w:rPr>
          <w:rFonts w:ascii="Comic Sans MS" w:hAnsi="Comic Sans MS"/>
          <w:color w:val="0000FF"/>
          <w:sz w:val="28"/>
          <w:szCs w:val="28"/>
        </w:rPr>
        <w:t>.</w:t>
      </w:r>
      <w:proofErr w:type="spellEnd"/>
    </w:p>
    <w:p w:rsidR="009A54A0" w:rsidRDefault="0020652C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8</w:t>
      </w:r>
      <w:r w:rsidR="009A54A0">
        <w:rPr>
          <w:rFonts w:ascii="Comic Sans MS" w:hAnsi="Comic Sans MS"/>
          <w:color w:val="0000FF"/>
          <w:sz w:val="28"/>
          <w:szCs w:val="28"/>
        </w:rPr>
        <w:t>- Acuerdos tomados:</w:t>
      </w:r>
    </w:p>
    <w:p w:rsidR="009A54A0" w:rsidRDefault="009A54A0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 xml:space="preserve">Por solicitud de las hermanas Un Trato Amable La Pm y Predica Corazón Pm se modifica el horario de reuniones y quedamos en que las reuniones serán cada 15 días </w:t>
      </w:r>
      <w:r w:rsidR="00014DC2">
        <w:rPr>
          <w:rFonts w:ascii="Comic Sans MS" w:hAnsi="Comic Sans MS"/>
          <w:color w:val="0000FF"/>
          <w:sz w:val="28"/>
          <w:szCs w:val="28"/>
        </w:rPr>
        <w:t>el primer y tercer miércoles de cada mes a las 19:00 horas España, siempre que no haya reunión de la ONG.</w:t>
      </w:r>
    </w:p>
    <w:p w:rsidR="00576943" w:rsidRDefault="00576943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</w:p>
    <w:p w:rsidR="00576943" w:rsidRDefault="00576943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</w:p>
    <w:p w:rsidR="009A54A0" w:rsidRDefault="009A54A0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</w:p>
    <w:p w:rsidR="00B95315" w:rsidRDefault="00B95315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</w:p>
    <w:p w:rsidR="006117A2" w:rsidRDefault="006117A2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</w:p>
    <w:p w:rsidR="006117A2" w:rsidRDefault="006117A2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</w:p>
    <w:sectPr w:rsidR="006117A2" w:rsidSect="006117A2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compat>
    <w:useFELayout/>
  </w:compat>
  <w:rsids>
    <w:rsidRoot w:val="006117A2"/>
    <w:rsid w:val="00014DC2"/>
    <w:rsid w:val="000C7B62"/>
    <w:rsid w:val="000D18C4"/>
    <w:rsid w:val="00112F6E"/>
    <w:rsid w:val="00120249"/>
    <w:rsid w:val="00121641"/>
    <w:rsid w:val="00195D2F"/>
    <w:rsid w:val="001F0DEC"/>
    <w:rsid w:val="0020652C"/>
    <w:rsid w:val="00213A17"/>
    <w:rsid w:val="0026022A"/>
    <w:rsid w:val="0027556E"/>
    <w:rsid w:val="003A1673"/>
    <w:rsid w:val="004E7BD9"/>
    <w:rsid w:val="00555C72"/>
    <w:rsid w:val="00576943"/>
    <w:rsid w:val="005916AC"/>
    <w:rsid w:val="005E7837"/>
    <w:rsid w:val="005F2044"/>
    <w:rsid w:val="006117A2"/>
    <w:rsid w:val="00620C95"/>
    <w:rsid w:val="006514E0"/>
    <w:rsid w:val="006D465B"/>
    <w:rsid w:val="00740445"/>
    <w:rsid w:val="007D46D1"/>
    <w:rsid w:val="007E6014"/>
    <w:rsid w:val="008A4A32"/>
    <w:rsid w:val="009469D4"/>
    <w:rsid w:val="0096602E"/>
    <w:rsid w:val="009662C5"/>
    <w:rsid w:val="009A54A0"/>
    <w:rsid w:val="009C3EF9"/>
    <w:rsid w:val="00A275A7"/>
    <w:rsid w:val="00A45C12"/>
    <w:rsid w:val="00A6597D"/>
    <w:rsid w:val="00A74942"/>
    <w:rsid w:val="00AB08DC"/>
    <w:rsid w:val="00B105F4"/>
    <w:rsid w:val="00B26E4F"/>
    <w:rsid w:val="00B874DD"/>
    <w:rsid w:val="00B95315"/>
    <w:rsid w:val="00BA273B"/>
    <w:rsid w:val="00BD3367"/>
    <w:rsid w:val="00BD4FAD"/>
    <w:rsid w:val="00C8234D"/>
    <w:rsid w:val="00CA46A6"/>
    <w:rsid w:val="00D4447E"/>
    <w:rsid w:val="00D86837"/>
    <w:rsid w:val="00D87C25"/>
    <w:rsid w:val="00DA54A3"/>
    <w:rsid w:val="00DE0FDB"/>
    <w:rsid w:val="00DE55CA"/>
    <w:rsid w:val="00E368DE"/>
    <w:rsid w:val="00E73D45"/>
    <w:rsid w:val="00EE7D7D"/>
    <w:rsid w:val="00F20E30"/>
    <w:rsid w:val="00F73C75"/>
    <w:rsid w:val="00FC2016"/>
    <w:rsid w:val="00FD2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es-E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17A2"/>
    <w:pPr>
      <w:widowControl w:val="0"/>
      <w:suppressAutoHyphens/>
    </w:pPr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ietas">
    <w:name w:val="Viñetas"/>
    <w:rsid w:val="006117A2"/>
    <w:rPr>
      <w:rFonts w:ascii="OpenSymbol" w:eastAsia="OpenSymbol" w:hAnsi="OpenSymbol" w:cs="OpenSymbol"/>
    </w:rPr>
  </w:style>
  <w:style w:type="paragraph" w:styleId="Encabezado">
    <w:name w:val="header"/>
    <w:basedOn w:val="Normal"/>
    <w:next w:val="Cuerpodetexto"/>
    <w:rsid w:val="006117A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uerpodetexto">
    <w:name w:val="Cuerpo de texto"/>
    <w:basedOn w:val="Normal"/>
    <w:rsid w:val="006117A2"/>
    <w:pPr>
      <w:spacing w:after="140" w:line="288" w:lineRule="auto"/>
    </w:pPr>
  </w:style>
  <w:style w:type="paragraph" w:styleId="Lista">
    <w:name w:val="List"/>
    <w:basedOn w:val="Cuerpodetexto"/>
    <w:rsid w:val="006117A2"/>
  </w:style>
  <w:style w:type="paragraph" w:customStyle="1" w:styleId="Pie">
    <w:name w:val="Pie"/>
    <w:basedOn w:val="Normal"/>
    <w:rsid w:val="006117A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6117A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1493</TotalTime>
  <Pages>5</Pages>
  <Words>988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verónica Huerta</dc:creator>
  <cp:lastModifiedBy>verónica Huerta</cp:lastModifiedBy>
  <cp:revision>37</cp:revision>
  <dcterms:created xsi:type="dcterms:W3CDTF">2020-11-06T17:02:00Z</dcterms:created>
  <dcterms:modified xsi:type="dcterms:W3CDTF">2020-11-09T16:08:00Z</dcterms:modified>
  <dc:language>es-ES</dc:language>
</cp:coreProperties>
</file>